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EC4534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425594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15AAD" wp14:editId="2AB06A3A">
                <wp:simplePos x="0" y="0"/>
                <wp:positionH relativeFrom="column">
                  <wp:posOffset>4768215</wp:posOffset>
                </wp:positionH>
                <wp:positionV relativeFrom="paragraph">
                  <wp:posOffset>13335</wp:posOffset>
                </wp:positionV>
                <wp:extent cx="1323975" cy="381000"/>
                <wp:effectExtent l="0" t="0" r="9525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4534" w:rsidRPr="00382ECC" w:rsidRDefault="00EC4534" w:rsidP="00EC4534">
                            <w:pPr>
                              <w:jc w:val="center"/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</w:pPr>
                            <w:r w:rsidRPr="00382ECC"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left:0;text-align:left;margin-left:375.45pt;margin-top:1.05pt;width:104.25pt;height:30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" fillcolor="white [3201]" stroked="f" strokeweight="2pt">
                <v:textbox>
                  <w:txbxContent>
                    <w:p w:rsidR="00EC4534" w:rsidRPr="00382ECC" w:rsidRDefault="00EC4534" w:rsidP="00EC4534">
                      <w:pPr>
                        <w:jc w:val="center"/>
                        <w:rPr>
                          <w:rFonts w:ascii="PT Astra Serif" w:hAnsi="PT Astra Serif"/>
                          <w:sz w:val="24"/>
                          <w:szCs w:val="24"/>
                        </w:rPr>
                      </w:pPr>
                      <w:r w:rsidRPr="00382ECC">
                        <w:rPr>
                          <w:rFonts w:ascii="PT Astra Serif" w:hAnsi="PT Astra Serif"/>
                          <w:sz w:val="24"/>
                          <w:szCs w:val="24"/>
                        </w:rPr>
                        <w:t>«В регистр»</w:t>
                      </w:r>
                    </w:p>
                  </w:txbxContent>
                </v:textbox>
              </v:rect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0BE14259" wp14:editId="5BBAFC63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61351C" w:rsidRDefault="0084148D" w:rsidP="0061351C">
      <w:pPr>
        <w:ind w:left="3600" w:right="-1" w:firstLine="1078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AA437C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>
        <w:rPr>
          <w:rFonts w:ascii="PT Astra Serif" w:eastAsia="Calibri" w:hAnsi="PT Astra Serif"/>
          <w:spacing w:val="20"/>
          <w:sz w:val="32"/>
          <w:szCs w:val="22"/>
          <w:lang w:eastAsia="en-US"/>
        </w:rPr>
        <w:t>ГЛАВА</w:t>
      </w:r>
      <w:r w:rsidR="0084148D"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 xml:space="preserve">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61351C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61351C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61351C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6D6DC3" w:rsidRDefault="006D6DC3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О признании </w:t>
      </w: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утратившим</w:t>
      </w:r>
      <w:proofErr w:type="gramEnd"/>
      <w:r>
        <w:rPr>
          <w:rFonts w:ascii="PT Astra Serif" w:eastAsia="Calibri" w:hAnsi="PT Astra Serif"/>
          <w:sz w:val="28"/>
          <w:szCs w:val="28"/>
          <w:lang w:eastAsia="en-US"/>
        </w:rPr>
        <w:t xml:space="preserve"> силу</w:t>
      </w:r>
    </w:p>
    <w:p w:rsidR="000D3C0D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постановления главы города Югорска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от 04.09.2017 № 27 «О порядке 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принятия решений о заключении 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соглашений о 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муниципально-частном </w:t>
      </w: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партнерстве</w:t>
      </w:r>
      <w:proofErr w:type="gramEnd"/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и межведомственном </w:t>
      </w:r>
      <w:proofErr w:type="gramStart"/>
      <w:r>
        <w:rPr>
          <w:rFonts w:ascii="PT Astra Serif" w:eastAsia="Calibri" w:hAnsi="PT Astra Serif"/>
          <w:sz w:val="28"/>
          <w:szCs w:val="28"/>
          <w:lang w:eastAsia="en-US"/>
        </w:rPr>
        <w:t>взаимодействии</w:t>
      </w:r>
      <w:proofErr w:type="gramEnd"/>
      <w:r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органов и структурных подразделений </w:t>
      </w:r>
    </w:p>
    <w:p w:rsidR="006D6DC3" w:rsidRDefault="006D6DC3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администрации города Югорска»</w:t>
      </w:r>
    </w:p>
    <w:p w:rsidR="000D3C0D" w:rsidRPr="0084148D" w:rsidRDefault="000D3C0D" w:rsidP="0061351C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Default="0084148D" w:rsidP="0061351C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89043D" w:rsidRPr="0089043D" w:rsidRDefault="0089043D" w:rsidP="0089043D">
      <w:pP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В</w:t>
      </w:r>
      <w:r w:rsidRPr="0089043D">
        <w:rPr>
          <w:rFonts w:ascii="PT Astra Serif" w:eastAsia="Calibri" w:hAnsi="PT Astra Serif"/>
          <w:sz w:val="28"/>
          <w:szCs w:val="26"/>
          <w:lang w:eastAsia="en-US"/>
        </w:rPr>
        <w:t xml:space="preserve"> соответствии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с </w:t>
      </w:r>
      <w:r w:rsidRPr="0089043D">
        <w:rPr>
          <w:rFonts w:ascii="PT Astra Serif" w:eastAsia="Calibri" w:hAnsi="PT Astra Serif"/>
          <w:sz w:val="28"/>
          <w:szCs w:val="26"/>
          <w:lang w:eastAsia="en-US"/>
        </w:rPr>
        <w:t>Федеральным законом от 13.07.2015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</w:t>
      </w:r>
      <w:r>
        <w:rPr>
          <w:rFonts w:ascii="PT Astra Serif" w:eastAsia="Calibri" w:hAnsi="PT Astra Serif"/>
          <w:sz w:val="28"/>
          <w:szCs w:val="26"/>
          <w:lang w:eastAsia="en-US"/>
        </w:rPr>
        <w:t>:</w:t>
      </w:r>
    </w:p>
    <w:p w:rsidR="001E6D75" w:rsidRDefault="006D6DC3" w:rsidP="0089043D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5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6917BB">
        <w:rPr>
          <w:rFonts w:ascii="PT Astra Serif" w:eastAsia="Calibri" w:hAnsi="PT Astra Serif"/>
          <w:sz w:val="28"/>
          <w:szCs w:val="26"/>
          <w:lang w:eastAsia="en-US"/>
        </w:rPr>
        <w:t xml:space="preserve">Признать утратившим силу </w:t>
      </w:r>
      <w:r w:rsidRPr="006917BB">
        <w:rPr>
          <w:rFonts w:ascii="PT Astra Serif" w:eastAsia="Calibri" w:hAnsi="PT Astra Serif"/>
          <w:sz w:val="28"/>
          <w:szCs w:val="28"/>
          <w:lang w:eastAsia="en-US"/>
        </w:rPr>
        <w:t>постановление главы города Югорска от 04.09.2017 № 27 «О порядке принятия решений о заключении соглашений о муниципально-частном партнерстве и межведомственном взаимодействии органов и структурных подразделений администрации города Югорска»</w:t>
      </w:r>
      <w:r w:rsidRPr="006917BB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6917BB" w:rsidRPr="006917BB" w:rsidRDefault="006917BB" w:rsidP="0089043D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5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6917BB">
        <w:rPr>
          <w:rFonts w:ascii="PT Astra Serif" w:eastAsia="Calibri" w:hAnsi="PT Astra Serif"/>
          <w:sz w:val="28"/>
          <w:szCs w:val="26"/>
          <w:lang w:eastAsia="en-US"/>
        </w:rPr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6917BB" w:rsidRPr="006917BB" w:rsidRDefault="006917BB" w:rsidP="0089043D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5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6917BB">
        <w:rPr>
          <w:rFonts w:ascii="PT Astra Serif" w:eastAsia="Calibri" w:hAnsi="PT Astra Serif"/>
          <w:sz w:val="28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6917BB" w:rsidRPr="001E6D75" w:rsidRDefault="006917BB" w:rsidP="006D6DC3">
      <w:pPr>
        <w:spacing w:line="276" w:lineRule="auto"/>
        <w:jc w:val="both"/>
        <w:rPr>
          <w:rFonts w:ascii="PT Astra Serif" w:eastAsia="Calibri" w:hAnsi="PT Astra Serif"/>
          <w:sz w:val="28"/>
          <w:szCs w:val="26"/>
          <w:lang w:eastAsia="en-US"/>
        </w:rPr>
      </w:pPr>
    </w:p>
    <w:p w:rsidR="001E6D75" w:rsidRDefault="001E6D75" w:rsidP="0061351C">
      <w:pPr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D617BA" w:rsidRDefault="00D617BA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tbl>
      <w:tblPr>
        <w:tblW w:w="497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545"/>
        <w:gridCol w:w="2125"/>
      </w:tblGrid>
      <w:tr w:rsidR="00BE78A8" w:rsidRPr="00742A0E" w:rsidTr="002E1D81">
        <w:trPr>
          <w:trHeight w:val="1134"/>
        </w:trPr>
        <w:tc>
          <w:tcPr>
            <w:tcW w:w="1988" w:type="pct"/>
            <w:shd w:val="clear" w:color="auto" w:fill="auto"/>
          </w:tcPr>
          <w:p w:rsidR="00BE78A8" w:rsidRPr="00742A0E" w:rsidRDefault="00B70FED" w:rsidP="002026A5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DD39A9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74086B7" wp14:editId="217CDAC5">
                      <wp:simplePos x="0" y="0"/>
                      <wp:positionH relativeFrom="column">
                        <wp:posOffset>2225040</wp:posOffset>
                      </wp:positionH>
                      <wp:positionV relativeFrom="paragraph">
                        <wp:posOffset>-137795</wp:posOffset>
                      </wp:positionV>
                      <wp:extent cx="2457450" cy="1095375"/>
                      <wp:effectExtent l="0" t="0" r="19050" b="28575"/>
                      <wp:wrapNone/>
                      <wp:docPr id="1" name="Скругленный 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57450" cy="10953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" o:spid="_x0000_s1026" style="position:absolute;margin-left:175.2pt;margin-top:-10.85pt;width:193.5pt;height:8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="005D0D25" w:rsidRPr="00DD39A9">
              <w:rPr>
                <w:rFonts w:ascii="PT Astra Serif" w:hAnsi="PT Astra Serif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47CDB05F" wp14:editId="38F3F9EA">
                  <wp:simplePos x="0" y="0"/>
                  <wp:positionH relativeFrom="column">
                    <wp:posOffset>2223135</wp:posOffset>
                  </wp:positionH>
                  <wp:positionV relativeFrom="paragraph">
                    <wp:posOffset>125730</wp:posOffset>
                  </wp:positionV>
                  <wp:extent cx="236220" cy="295275"/>
                  <wp:effectExtent l="0" t="0" r="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78A8"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Исполняющий </w:t>
            </w:r>
          </w:p>
          <w:p w:rsidR="00BE78A8" w:rsidRPr="00742A0E" w:rsidRDefault="00BE78A8" w:rsidP="002026A5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обязанности </w:t>
            </w:r>
          </w:p>
          <w:p w:rsidR="00BE78A8" w:rsidRPr="00742A0E" w:rsidRDefault="00BE78A8" w:rsidP="002026A5">
            <w:r w:rsidRPr="00742A0E">
              <w:rPr>
                <w:rFonts w:ascii="PT Astra Serif" w:hAnsi="PT Astra Serif"/>
                <w:b/>
                <w:sz w:val="28"/>
                <w:szCs w:val="28"/>
              </w:rPr>
              <w:t>главы города Югорска</w:t>
            </w:r>
          </w:p>
        </w:tc>
        <w:tc>
          <w:tcPr>
            <w:tcW w:w="1883" w:type="pct"/>
            <w:shd w:val="clear" w:color="auto" w:fill="auto"/>
            <w:vAlign w:val="center"/>
          </w:tcPr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ДОКУМЕНТ ПОДПИСАН</w:t>
            </w:r>
          </w:p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ЭЛЕКТРОННОЙ ПОДПИСЬЮ</w:t>
            </w:r>
          </w:p>
          <w:p w:rsidR="00BE78A8" w:rsidRPr="00CB791D" w:rsidRDefault="00BE78A8" w:rsidP="002026A5">
            <w:pPr>
              <w:jc w:val="center"/>
              <w:rPr>
                <w:rFonts w:ascii="PT Astra Serif" w:eastAsia="Calibri" w:hAnsi="PT Astra Serif"/>
                <w:sz w:val="10"/>
                <w:szCs w:val="10"/>
              </w:rPr>
            </w:pP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Сертификат  [Номер сертификата 1]</w:t>
            </w: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Владелец [Владелец сертификата 1]</w:t>
            </w:r>
          </w:p>
          <w:p w:rsidR="00BE78A8" w:rsidRPr="00742A0E" w:rsidRDefault="00BE78A8" w:rsidP="002026A5">
            <w:pPr>
              <w:ind w:left="113" w:hanging="113"/>
              <w:jc w:val="center"/>
              <w:rPr>
                <w:rFonts w:eastAsia="Calibri"/>
              </w:rPr>
            </w:pPr>
            <w:r w:rsidRPr="008C2D24">
              <w:rPr>
                <w:rFonts w:ascii="PT Astra Serif" w:eastAsia="Calibri" w:hAnsi="PT Astra Serif"/>
              </w:rPr>
              <w:t>Действителен с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ДатаС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 по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ДатаПо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</w:t>
            </w:r>
          </w:p>
        </w:tc>
        <w:tc>
          <w:tcPr>
            <w:tcW w:w="1129" w:type="pct"/>
            <w:shd w:val="clear" w:color="auto" w:fill="auto"/>
          </w:tcPr>
          <w:p w:rsidR="00BE78A8" w:rsidRPr="00DD39A9" w:rsidRDefault="00BE78A8" w:rsidP="002026A5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BE78A8" w:rsidRPr="00DD39A9" w:rsidRDefault="00BE78A8" w:rsidP="002026A5">
            <w:pPr>
              <w:rPr>
                <w:rFonts w:ascii="PT Astra Serif" w:hAnsi="PT Astra Serif"/>
                <w:sz w:val="28"/>
                <w:szCs w:val="28"/>
              </w:rPr>
            </w:pPr>
          </w:p>
          <w:p w:rsidR="00BE78A8" w:rsidRPr="00742A0E" w:rsidRDefault="00BE78A8" w:rsidP="002026A5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Л.И. </w:t>
            </w:r>
            <w:proofErr w:type="spellStart"/>
            <w:r w:rsidRPr="00742A0E">
              <w:rPr>
                <w:rFonts w:ascii="PT Astra Serif" w:hAnsi="PT Astra Serif"/>
                <w:b/>
                <w:sz w:val="28"/>
                <w:szCs w:val="28"/>
              </w:rPr>
              <w:t>Носкова</w:t>
            </w:r>
            <w:proofErr w:type="spellEnd"/>
          </w:p>
        </w:tc>
      </w:tr>
    </w:tbl>
    <w:p w:rsidR="00BE78A8" w:rsidRDefault="00BE78A8">
      <w:pPr>
        <w:suppressAutoHyphens w:val="0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sectPr w:rsidR="00BE78A8" w:rsidSect="008414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6B" w:rsidRDefault="00E12F6B" w:rsidP="003C5141">
      <w:r>
        <w:separator/>
      </w:r>
    </w:p>
  </w:endnote>
  <w:endnote w:type="continuationSeparator" w:id="0">
    <w:p w:rsidR="00E12F6B" w:rsidRDefault="00E12F6B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963" w:rsidRDefault="00C3796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963" w:rsidRDefault="00C3796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963" w:rsidRDefault="00C3796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6B" w:rsidRDefault="00E12F6B" w:rsidP="003C5141">
      <w:r>
        <w:separator/>
      </w:r>
    </w:p>
  </w:footnote>
  <w:footnote w:type="continuationSeparator" w:id="0">
    <w:p w:rsidR="00E12F6B" w:rsidRDefault="00E12F6B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963" w:rsidRDefault="00C3796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D617BA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C37963" w:rsidRPr="00C37963" w:rsidRDefault="00C37963" w:rsidP="00C37963">
    <w:pPr>
      <w:pStyle w:val="a8"/>
      <w:rPr>
        <w:rFonts w:ascii="PT Astra Serif" w:hAnsi="PT Astra Serif"/>
        <w:sz w:val="32"/>
        <w:szCs w:val="3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963" w:rsidRDefault="00C3796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C053EB8"/>
    <w:multiLevelType w:val="hybridMultilevel"/>
    <w:tmpl w:val="02A86A4E"/>
    <w:lvl w:ilvl="0" w:tplc="C9A8AEA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907A2"/>
    <w:rsid w:val="000A0E8D"/>
    <w:rsid w:val="000C16FB"/>
    <w:rsid w:val="000C2EA5"/>
    <w:rsid w:val="000D3C0D"/>
    <w:rsid w:val="0010401B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E6D75"/>
    <w:rsid w:val="001E71AE"/>
    <w:rsid w:val="001F7250"/>
    <w:rsid w:val="002026A5"/>
    <w:rsid w:val="0021641A"/>
    <w:rsid w:val="00224E69"/>
    <w:rsid w:val="00256A87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C5141"/>
    <w:rsid w:val="003D100B"/>
    <w:rsid w:val="003D688F"/>
    <w:rsid w:val="00417271"/>
    <w:rsid w:val="00423003"/>
    <w:rsid w:val="0048136D"/>
    <w:rsid w:val="0049624D"/>
    <w:rsid w:val="0049752D"/>
    <w:rsid w:val="004B0DBB"/>
    <w:rsid w:val="004C6A75"/>
    <w:rsid w:val="00510950"/>
    <w:rsid w:val="0053339B"/>
    <w:rsid w:val="005371D9"/>
    <w:rsid w:val="0054333F"/>
    <w:rsid w:val="00576EF8"/>
    <w:rsid w:val="005A216F"/>
    <w:rsid w:val="005D0D25"/>
    <w:rsid w:val="0061351C"/>
    <w:rsid w:val="00624190"/>
    <w:rsid w:val="0065328E"/>
    <w:rsid w:val="006917BB"/>
    <w:rsid w:val="006A73F2"/>
    <w:rsid w:val="006B3FA0"/>
    <w:rsid w:val="006D6DC3"/>
    <w:rsid w:val="006E3C9C"/>
    <w:rsid w:val="006F6444"/>
    <w:rsid w:val="00713C1C"/>
    <w:rsid w:val="007268A4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806D3"/>
    <w:rsid w:val="00886003"/>
    <w:rsid w:val="0089043D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C4E86"/>
    <w:rsid w:val="009D583A"/>
    <w:rsid w:val="009E5B23"/>
    <w:rsid w:val="009F466B"/>
    <w:rsid w:val="009F7184"/>
    <w:rsid w:val="00A33E61"/>
    <w:rsid w:val="00A41928"/>
    <w:rsid w:val="00A44F85"/>
    <w:rsid w:val="00A471A4"/>
    <w:rsid w:val="00A73AB3"/>
    <w:rsid w:val="00AA437C"/>
    <w:rsid w:val="00AB09E1"/>
    <w:rsid w:val="00AD29B5"/>
    <w:rsid w:val="00AD77E7"/>
    <w:rsid w:val="00AF75FC"/>
    <w:rsid w:val="00B14AF7"/>
    <w:rsid w:val="00B36297"/>
    <w:rsid w:val="00B36B2A"/>
    <w:rsid w:val="00B40204"/>
    <w:rsid w:val="00B60FEE"/>
    <w:rsid w:val="00B70FED"/>
    <w:rsid w:val="00B753EC"/>
    <w:rsid w:val="00B91EF8"/>
    <w:rsid w:val="00BD7EE5"/>
    <w:rsid w:val="00BE1CAB"/>
    <w:rsid w:val="00BE78A8"/>
    <w:rsid w:val="00BF7D23"/>
    <w:rsid w:val="00C014C7"/>
    <w:rsid w:val="00C26832"/>
    <w:rsid w:val="00C37963"/>
    <w:rsid w:val="00C5524A"/>
    <w:rsid w:val="00C648E3"/>
    <w:rsid w:val="00C66D1F"/>
    <w:rsid w:val="00CE2A5A"/>
    <w:rsid w:val="00D01A38"/>
    <w:rsid w:val="00D17027"/>
    <w:rsid w:val="00D3103C"/>
    <w:rsid w:val="00D6114D"/>
    <w:rsid w:val="00D617BA"/>
    <w:rsid w:val="00D6571C"/>
    <w:rsid w:val="00D97ACC"/>
    <w:rsid w:val="00DD3187"/>
    <w:rsid w:val="00E102E8"/>
    <w:rsid w:val="00E12F6B"/>
    <w:rsid w:val="00E864FB"/>
    <w:rsid w:val="00E91200"/>
    <w:rsid w:val="00E96878"/>
    <w:rsid w:val="00EC4534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2</Pages>
  <Words>159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Олаг Светлана Расфаровна</cp:lastModifiedBy>
  <cp:revision>37</cp:revision>
  <cp:lastPrinted>2011-11-22T08:34:00Z</cp:lastPrinted>
  <dcterms:created xsi:type="dcterms:W3CDTF">2023-05-29T06:47:00Z</dcterms:created>
  <dcterms:modified xsi:type="dcterms:W3CDTF">2026-10-15T09:34:00Z</dcterms:modified>
</cp:coreProperties>
</file>